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E04D" w14:textId="77777777" w:rsidR="00251759" w:rsidRDefault="00227910" w:rsidP="002279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eastAsia="Roboto" w:hAnsi="Roboto" w:cs="Roboto"/>
          <w:color w:val="2F3941"/>
          <w:sz w:val="21"/>
          <w:szCs w:val="21"/>
          <w:highlight w:val="white"/>
        </w:rPr>
        <w:t>======= PRESS RELEASE =======</w:t>
      </w:r>
    </w:p>
    <w:p w14:paraId="78ACE04E" w14:textId="77777777" w:rsidR="00251759" w:rsidRDefault="00251759" w:rsidP="002279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CE04F" w14:textId="77777777" w:rsidR="00251759" w:rsidRDefault="00227910" w:rsidP="00227910">
      <w:pPr>
        <w:spacing w:line="240" w:lineRule="auto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b/>
          <w:sz w:val="28"/>
          <w:szCs w:val="28"/>
        </w:rPr>
        <w:t>OpenSilver</w:t>
      </w:r>
      <w:proofErr w:type="spellEnd"/>
      <w:r>
        <w:rPr>
          <w:rFonts w:ascii="Roboto" w:eastAsia="Roboto" w:hAnsi="Roboto" w:cs="Roboto"/>
          <w:b/>
          <w:sz w:val="28"/>
          <w:szCs w:val="28"/>
        </w:rPr>
        <w:t xml:space="preserve"> 1.0 Released Today as Silverlight Reaches End of Support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ACE050" w14:textId="77777777" w:rsidR="00251759" w:rsidRDefault="00227910" w:rsidP="002279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eastAsia="Roboto" w:hAnsi="Roboto" w:cs="Roboto"/>
          <w:i/>
          <w:color w:val="CC0000"/>
          <w:sz w:val="21"/>
          <w:szCs w:val="21"/>
          <w:highlight w:val="white"/>
        </w:rPr>
        <w:t>(Embargoed until October 12, 2021)</w:t>
      </w:r>
    </w:p>
    <w:p w14:paraId="78ACE051" w14:textId="77777777" w:rsidR="00251759" w:rsidRDefault="00227910" w:rsidP="002279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ACE0A1" wp14:editId="78ACE0A2">
            <wp:simplePos x="0" y="0"/>
            <wp:positionH relativeFrom="column">
              <wp:posOffset>2686050</wp:posOffset>
            </wp:positionH>
            <wp:positionV relativeFrom="paragraph">
              <wp:posOffset>8890</wp:posOffset>
            </wp:positionV>
            <wp:extent cx="3181350" cy="762000"/>
            <wp:effectExtent l="0" t="0" r="0" b="0"/>
            <wp:wrapSquare wrapText="bothSides" distT="0" distB="0" distL="114300" distR="114300"/>
            <wp:docPr id="2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ACE052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  <w:highlight w:val="white"/>
        </w:rPr>
        <w:t xml:space="preserve">PARIS, France, October 12, 2021 — </w:t>
      </w:r>
    </w:p>
    <w:p w14:paraId="78ACE053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54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2F3941"/>
          <w:sz w:val="21"/>
          <w:szCs w:val="21"/>
          <w:highlight w:val="white"/>
        </w:rPr>
        <w:t>Userware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  <w:highlight w:val="white"/>
        </w:rPr>
        <w:t xml:space="preserve"> announced today that it has released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  <w:highlight w:val="white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  <w:highlight w:val="white"/>
        </w:rPr>
        <w:t xml:space="preserve"> 1.0, as Microsoft Silverlight has reached the end of support.</w:t>
      </w:r>
    </w:p>
    <w:p w14:paraId="78ACE055" w14:textId="77777777" w:rsidR="00251759" w:rsidRDefault="00251759" w:rsidP="00227910">
      <w:pPr>
        <w:spacing w:line="240" w:lineRule="auto"/>
        <w:rPr>
          <w:rFonts w:ascii="Times New Roman" w:eastAsia="Times New Roman" w:hAnsi="Times New Roman" w:cs="Times New Roman"/>
          <w:color w:val="2F3941"/>
          <w:sz w:val="24"/>
          <w:szCs w:val="24"/>
        </w:rPr>
      </w:pPr>
    </w:p>
    <w:p w14:paraId="78ACE056" w14:textId="77777777" w:rsidR="00251759" w:rsidRDefault="00227910" w:rsidP="00227910">
      <w:pPr>
        <w:spacing w:line="240" w:lineRule="auto"/>
        <w:rPr>
          <w:rFonts w:ascii="Roboto" w:eastAsia="Roboto" w:hAnsi="Roboto" w:cs="Roboto"/>
          <w:b/>
          <w:color w:val="2F3941"/>
          <w:sz w:val="21"/>
          <w:szCs w:val="21"/>
        </w:rPr>
      </w:pPr>
      <w:r>
        <w:rPr>
          <w:rFonts w:ascii="Roboto" w:eastAsia="Roboto" w:hAnsi="Roboto" w:cs="Roboto"/>
          <w:b/>
          <w:color w:val="2F3941"/>
          <w:sz w:val="21"/>
          <w:szCs w:val="21"/>
        </w:rPr>
        <w:t xml:space="preserve">What is </w:t>
      </w:r>
      <w:proofErr w:type="spellStart"/>
      <w:r>
        <w:rPr>
          <w:rFonts w:ascii="Roboto" w:eastAsia="Roboto" w:hAnsi="Roboto" w:cs="Roboto"/>
          <w:b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b/>
          <w:color w:val="2F3941"/>
          <w:sz w:val="21"/>
          <w:szCs w:val="21"/>
        </w:rPr>
        <w:t>?</w:t>
      </w:r>
    </w:p>
    <w:p w14:paraId="78ACE057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58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is a modern, plugin-free, open-source reimplementation of Silverlight, capable of running large, complex</w:t>
      </w:r>
      <w:r>
        <w:rPr>
          <w:rFonts w:ascii="Roboto" w:eastAsia="Roboto" w:hAnsi="Roboto" w:cs="Roboto"/>
          <w:color w:val="2F3941"/>
          <w:sz w:val="21"/>
          <w:szCs w:val="21"/>
        </w:rPr>
        <w:t xml:space="preserve"> legacy applications, as well as newly written C# and XAML applications. </w:t>
      </w:r>
    </w:p>
    <w:p w14:paraId="78ACE059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5A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 xml:space="preserve">Developers worldwide have poured great amounts of effort into building countless Silverlight applications over the past 15 years.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provides them with an alternative to rewriting them. It lets their existing code run on every browser, so that they</w:t>
      </w:r>
      <w:r>
        <w:rPr>
          <w:rFonts w:ascii="Roboto" w:eastAsia="Roboto" w:hAnsi="Roboto" w:cs="Roboto"/>
          <w:color w:val="2F3941"/>
          <w:sz w:val="21"/>
          <w:szCs w:val="21"/>
        </w:rPr>
        <w:t xml:space="preserve"> can leverage their .NET skills and focus on new improvements instead.</w:t>
      </w:r>
    </w:p>
    <w:p w14:paraId="78ACE05B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5C" w14:textId="77777777" w:rsidR="00251759" w:rsidRDefault="00227910" w:rsidP="00227910">
      <w:pPr>
        <w:spacing w:after="240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 xml:space="preserve">The project is hosted publicly on GitHub, and is actively developed by a large team of full-time developers, funded by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Userware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and corporations of all sizes investing in the technolog</w:t>
      </w:r>
      <w:r>
        <w:rPr>
          <w:rFonts w:ascii="Roboto" w:eastAsia="Roboto" w:hAnsi="Roboto" w:cs="Roboto"/>
          <w:color w:val="2F3941"/>
          <w:sz w:val="21"/>
          <w:szCs w:val="21"/>
        </w:rPr>
        <w:t>y to maintain their line-of-business applications.</w:t>
      </w:r>
    </w:p>
    <w:p w14:paraId="78ACE05D" w14:textId="77777777" w:rsidR="00251759" w:rsidRDefault="00227910" w:rsidP="00227910">
      <w:pPr>
        <w:spacing w:line="240" w:lineRule="auto"/>
        <w:rPr>
          <w:rFonts w:ascii="Roboto" w:eastAsia="Roboto" w:hAnsi="Roboto" w:cs="Roboto"/>
          <w:b/>
          <w:color w:val="2F3941"/>
          <w:sz w:val="21"/>
          <w:szCs w:val="21"/>
        </w:rPr>
      </w:pPr>
      <w:r>
        <w:rPr>
          <w:rFonts w:ascii="Roboto" w:eastAsia="Roboto" w:hAnsi="Roboto" w:cs="Roboto"/>
          <w:b/>
          <w:color w:val="2F3941"/>
          <w:sz w:val="21"/>
          <w:szCs w:val="21"/>
        </w:rPr>
        <w:t xml:space="preserve">Why </w:t>
      </w:r>
      <w:proofErr w:type="spellStart"/>
      <w:r>
        <w:rPr>
          <w:rFonts w:ascii="Roboto" w:eastAsia="Roboto" w:hAnsi="Roboto" w:cs="Roboto"/>
          <w:b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b/>
          <w:color w:val="2F3941"/>
          <w:sz w:val="21"/>
          <w:szCs w:val="21"/>
        </w:rPr>
        <w:t>?</w:t>
      </w:r>
    </w:p>
    <w:p w14:paraId="78ACE05E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5F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 xml:space="preserve">The development of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was motivated by the team’s strong belief that developers should not be compelled to rewrite existing applications because of a change in the underlying stack</w:t>
      </w:r>
      <w:r>
        <w:rPr>
          <w:rFonts w:ascii="Roboto" w:eastAsia="Roboto" w:hAnsi="Roboto" w:cs="Roboto"/>
          <w:color w:val="2F3941"/>
          <w:sz w:val="21"/>
          <w:szCs w:val="21"/>
        </w:rPr>
        <w:t xml:space="preserve">. The thousands of Silverlight applications still in production are a testament to this. Silverlight’s end of life was announced in 2011, as a technical roadblock presented itself: browsers would one day stop allowing plugins. Yet many developers remained </w:t>
      </w:r>
      <w:r>
        <w:rPr>
          <w:rFonts w:ascii="Roboto" w:eastAsia="Roboto" w:hAnsi="Roboto" w:cs="Roboto"/>
          <w:color w:val="2F3941"/>
          <w:sz w:val="21"/>
          <w:szCs w:val="21"/>
        </w:rPr>
        <w:t xml:space="preserve">committed for over ten years to what they considered to be a valid platform, as it worked just fine for their purposes.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has worked on lifting Silverlight’s roadblocks and improving the underlying technology.</w:t>
      </w:r>
    </w:p>
    <w:p w14:paraId="78ACE060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61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>“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is now mature enough to </w:t>
      </w:r>
      <w:r>
        <w:rPr>
          <w:rFonts w:ascii="Roboto" w:eastAsia="Roboto" w:hAnsi="Roboto" w:cs="Roboto"/>
          <w:color w:val="2F3941"/>
          <w:sz w:val="21"/>
          <w:szCs w:val="21"/>
        </w:rPr>
        <w:t xml:space="preserve">run complex line-of-business apps” says Giovanni Albani, CEO of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Userware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>. ”We can now offer a modern, enhanced version of Silverlight and expand the realm of possibilities for .NET developers when it comes to web applications.”.</w:t>
      </w:r>
    </w:p>
    <w:p w14:paraId="78ACE062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63" w14:textId="77777777" w:rsidR="00251759" w:rsidRDefault="00227910" w:rsidP="00227910">
      <w:pPr>
        <w:spacing w:line="240" w:lineRule="auto"/>
        <w:rPr>
          <w:rFonts w:ascii="Roboto" w:eastAsia="Roboto" w:hAnsi="Roboto" w:cs="Roboto"/>
          <w:b/>
          <w:color w:val="2F3941"/>
          <w:sz w:val="21"/>
          <w:szCs w:val="21"/>
        </w:rPr>
      </w:pPr>
      <w:r>
        <w:rPr>
          <w:rFonts w:ascii="Roboto" w:eastAsia="Roboto" w:hAnsi="Roboto" w:cs="Roboto"/>
          <w:b/>
          <w:color w:val="2F3941"/>
          <w:sz w:val="21"/>
          <w:szCs w:val="21"/>
        </w:rPr>
        <w:t>How does it work?</w:t>
      </w:r>
    </w:p>
    <w:p w14:paraId="78ACE064" w14:textId="77777777" w:rsidR="00251759" w:rsidRDefault="00251759" w:rsidP="00227910">
      <w:pPr>
        <w:spacing w:line="240" w:lineRule="auto"/>
        <w:rPr>
          <w:rFonts w:ascii="Roboto" w:eastAsia="Roboto" w:hAnsi="Roboto" w:cs="Roboto"/>
          <w:b/>
          <w:color w:val="2F3941"/>
          <w:sz w:val="21"/>
          <w:szCs w:val="21"/>
        </w:rPr>
      </w:pPr>
    </w:p>
    <w:p w14:paraId="78ACE065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</w:t>
      </w:r>
      <w:r>
        <w:rPr>
          <w:rFonts w:ascii="Roboto" w:eastAsia="Roboto" w:hAnsi="Roboto" w:cs="Roboto"/>
          <w:color w:val="2F3941"/>
          <w:sz w:val="21"/>
          <w:szCs w:val="21"/>
        </w:rPr>
        <w:t>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works just like Silverlight, but without the plugin. </w:t>
      </w:r>
    </w:p>
    <w:p w14:paraId="78ACE066" w14:textId="77777777" w:rsidR="00251759" w:rsidRDefault="00251759" w:rsidP="00227910">
      <w:pPr>
        <w:spacing w:line="240" w:lineRule="auto"/>
        <w:rPr>
          <w:rFonts w:ascii="Roboto" w:eastAsia="Roboto" w:hAnsi="Roboto" w:cs="Roboto"/>
          <w:b/>
          <w:color w:val="2F3941"/>
          <w:sz w:val="21"/>
          <w:szCs w:val="21"/>
        </w:rPr>
      </w:pPr>
    </w:p>
    <w:p w14:paraId="78ACE067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 xml:space="preserve">Instead of using browser plugins,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leverages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WebAssembly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to run applications directly and securely within the browser’s sandbox.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WebAssembly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files (.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wasm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>) follow a W3C standard, and are n</w:t>
      </w:r>
      <w:r>
        <w:rPr>
          <w:rFonts w:ascii="Roboto" w:eastAsia="Roboto" w:hAnsi="Roboto" w:cs="Roboto"/>
          <w:color w:val="2F3941"/>
          <w:sz w:val="21"/>
          <w:szCs w:val="21"/>
        </w:rPr>
        <w:t xml:space="preserve">atively recognized by all modern browsers, in the same way JavaScript, HTML, and CSS are. </w:t>
      </w:r>
    </w:p>
    <w:p w14:paraId="78ACE068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69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lastRenderedPageBreak/>
        <w:t xml:space="preserve">No knowledge of JavaScript, HTML, or CSS is required to build a fully functional web application.  Controller logic written in C# runs in the browser thanks to Microsoft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Blazor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. As for the presentation layer,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adds support for XAML. This makes fo</w:t>
      </w:r>
      <w:r>
        <w:rPr>
          <w:rFonts w:ascii="Roboto" w:eastAsia="Roboto" w:hAnsi="Roboto" w:cs="Roboto"/>
          <w:color w:val="2F3941"/>
          <w:sz w:val="21"/>
          <w:szCs w:val="21"/>
        </w:rPr>
        <w:t>r a full .NET development experience.</w:t>
      </w:r>
    </w:p>
    <w:p w14:paraId="78ACE06A" w14:textId="77777777" w:rsidR="00251759" w:rsidRDefault="00251759" w:rsidP="00227910">
      <w:pPr>
        <w:spacing w:line="240" w:lineRule="auto"/>
        <w:rPr>
          <w:rFonts w:ascii="Roboto" w:eastAsia="Roboto" w:hAnsi="Roboto" w:cs="Roboto"/>
          <w:b/>
          <w:color w:val="2F3941"/>
          <w:sz w:val="21"/>
          <w:szCs w:val="21"/>
        </w:rPr>
      </w:pPr>
    </w:p>
    <w:p w14:paraId="78ACE06B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applications run on every modern browser, across all platforms, including iOS, Android, Windows, MacOS, and Linux.</w:t>
      </w:r>
    </w:p>
    <w:p w14:paraId="78ACE06C" w14:textId="77777777" w:rsidR="00251759" w:rsidRDefault="00251759" w:rsidP="00227910">
      <w:pPr>
        <w:spacing w:line="240" w:lineRule="auto"/>
        <w:rPr>
          <w:rFonts w:ascii="Roboto" w:eastAsia="Roboto" w:hAnsi="Roboto" w:cs="Roboto"/>
          <w:b/>
          <w:color w:val="2F3941"/>
          <w:sz w:val="21"/>
          <w:szCs w:val="21"/>
        </w:rPr>
      </w:pPr>
    </w:p>
    <w:p w14:paraId="78ACE06D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b/>
          <w:color w:val="2F3941"/>
          <w:sz w:val="21"/>
          <w:szCs w:val="21"/>
        </w:rPr>
        <w:t xml:space="preserve">How is a Silverlight application migrated to </w:t>
      </w:r>
      <w:proofErr w:type="spellStart"/>
      <w:r>
        <w:rPr>
          <w:rFonts w:ascii="Roboto" w:eastAsia="Roboto" w:hAnsi="Roboto" w:cs="Roboto"/>
          <w:b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b/>
          <w:color w:val="2F3941"/>
          <w:sz w:val="21"/>
          <w:szCs w:val="21"/>
        </w:rPr>
        <w:t>?</w:t>
      </w:r>
    </w:p>
    <w:p w14:paraId="78ACE06E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6F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>Developers can migrate an existi</w:t>
      </w:r>
      <w:r>
        <w:rPr>
          <w:rFonts w:ascii="Roboto" w:eastAsia="Roboto" w:hAnsi="Roboto" w:cs="Roboto"/>
          <w:color w:val="2F3941"/>
          <w:sz w:val="21"/>
          <w:szCs w:val="21"/>
        </w:rPr>
        <w:t xml:space="preserve">ng web application of any size using the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Visual Studio extension. The extension helps developers create new projects from their existing code, replacing Silverlight API calls with their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equivalent where appropriate. Additional steps a</w:t>
      </w:r>
      <w:r>
        <w:rPr>
          <w:rFonts w:ascii="Roboto" w:eastAsia="Roboto" w:hAnsi="Roboto" w:cs="Roboto"/>
          <w:color w:val="2F3941"/>
          <w:sz w:val="21"/>
          <w:szCs w:val="21"/>
        </w:rPr>
        <w:t xml:space="preserve">re explained in the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documentation.</w:t>
      </w:r>
    </w:p>
    <w:p w14:paraId="78ACE070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71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 xml:space="preserve">As companies and developers undertake the porting of their application,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Userware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can provide developer services to assist during the process or take care of the whole migration with the help of the core team. </w:t>
      </w:r>
      <w:r>
        <w:rPr>
          <w:rFonts w:ascii="Roboto" w:eastAsia="Roboto" w:hAnsi="Roboto" w:cs="Roboto"/>
          <w:color w:val="2F3941"/>
          <w:sz w:val="21"/>
          <w:szCs w:val="21"/>
        </w:rPr>
        <w:t xml:space="preserve">Every feature implemented for a custom development is incorporated into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>.</w:t>
      </w:r>
    </w:p>
    <w:p w14:paraId="78ACE072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73" w14:textId="77777777" w:rsidR="00251759" w:rsidRDefault="00227910" w:rsidP="00227910">
      <w:pPr>
        <w:spacing w:line="240" w:lineRule="auto"/>
        <w:rPr>
          <w:rFonts w:ascii="Roboto" w:eastAsia="Roboto" w:hAnsi="Roboto" w:cs="Roboto"/>
          <w:b/>
          <w:color w:val="2F3941"/>
          <w:sz w:val="21"/>
          <w:szCs w:val="21"/>
        </w:rPr>
      </w:pPr>
      <w:r>
        <w:rPr>
          <w:rFonts w:ascii="Roboto" w:eastAsia="Roboto" w:hAnsi="Roboto" w:cs="Roboto"/>
          <w:b/>
          <w:color w:val="2F3941"/>
          <w:sz w:val="21"/>
          <w:szCs w:val="21"/>
        </w:rPr>
        <w:t xml:space="preserve">Is </w:t>
      </w:r>
      <w:proofErr w:type="spellStart"/>
      <w:r>
        <w:rPr>
          <w:rFonts w:ascii="Roboto" w:eastAsia="Roboto" w:hAnsi="Roboto" w:cs="Roboto"/>
          <w:b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b/>
          <w:color w:val="2F3941"/>
          <w:sz w:val="21"/>
          <w:szCs w:val="21"/>
        </w:rPr>
        <w:t xml:space="preserve"> missing any features of Silverlight?</w:t>
      </w:r>
    </w:p>
    <w:p w14:paraId="78ACE074" w14:textId="77777777" w:rsidR="00251759" w:rsidRDefault="00251759" w:rsidP="00227910">
      <w:pPr>
        <w:spacing w:line="240" w:lineRule="auto"/>
        <w:rPr>
          <w:rFonts w:ascii="Roboto" w:eastAsia="Roboto" w:hAnsi="Roboto" w:cs="Roboto"/>
          <w:b/>
          <w:color w:val="2F3941"/>
          <w:sz w:val="21"/>
          <w:szCs w:val="21"/>
        </w:rPr>
      </w:pPr>
    </w:p>
    <w:p w14:paraId="78ACE075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fully supports the core capabilities of the Silverlight engine, including full language support (C#, XAML). </w:t>
      </w:r>
      <w:r>
        <w:rPr>
          <w:rFonts w:ascii="Roboto" w:eastAsia="Roboto" w:hAnsi="Roboto" w:cs="Roboto"/>
          <w:color w:val="2F3941"/>
          <w:sz w:val="21"/>
          <w:szCs w:val="21"/>
        </w:rPr>
        <w:t xml:space="preserve">Most of the platform APIs are supported, allowing developers to include major C# libraries such as Telerik UI, WCF RIA Services, PRISM, and MEF. Support for additional platform APIs is continuously being added. </w:t>
      </w:r>
    </w:p>
    <w:p w14:paraId="78ACE076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77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b/>
          <w:color w:val="2F3941"/>
          <w:sz w:val="21"/>
          <w:szCs w:val="21"/>
        </w:rPr>
        <w:t xml:space="preserve">Does </w:t>
      </w:r>
      <w:proofErr w:type="spellStart"/>
      <w:r>
        <w:rPr>
          <w:rFonts w:ascii="Roboto" w:eastAsia="Roboto" w:hAnsi="Roboto" w:cs="Roboto"/>
          <w:b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b/>
          <w:color w:val="2F3941"/>
          <w:sz w:val="21"/>
          <w:szCs w:val="21"/>
        </w:rPr>
        <w:t xml:space="preserve"> offer any improvements over</w:t>
      </w:r>
      <w:r>
        <w:rPr>
          <w:rFonts w:ascii="Roboto" w:eastAsia="Roboto" w:hAnsi="Roboto" w:cs="Roboto"/>
          <w:b/>
          <w:color w:val="2F3941"/>
          <w:sz w:val="21"/>
          <w:szCs w:val="21"/>
        </w:rPr>
        <w:t xml:space="preserve"> Silverlight?</w:t>
      </w:r>
    </w:p>
    <w:p w14:paraId="78ACE078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79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can leverage the latest C# language version 9.0 and the latest Visual Studio. It supports .NET Standard, .NET 5, and .NET 6, in addition to legacy Silverlight code.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is also compatible with all JavaScript libraries, comb</w:t>
      </w:r>
      <w:r>
        <w:rPr>
          <w:rFonts w:ascii="Roboto" w:eastAsia="Roboto" w:hAnsi="Roboto" w:cs="Roboto"/>
          <w:color w:val="2F3941"/>
          <w:sz w:val="21"/>
          <w:szCs w:val="21"/>
        </w:rPr>
        <w:t xml:space="preserve">ining the best of both worlds. </w:t>
      </w:r>
    </w:p>
    <w:p w14:paraId="78ACE07A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7B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 xml:space="preserve">Additionally, since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relies entirely on open standards and runs within the browser’s sandbox, it enjoys wider browser compatibility, can better benefit from browser enhancements, and isn’t vulnerable to any securi</w:t>
      </w:r>
      <w:r>
        <w:rPr>
          <w:rFonts w:ascii="Roboto" w:eastAsia="Roboto" w:hAnsi="Roboto" w:cs="Roboto"/>
          <w:color w:val="2F3941"/>
          <w:sz w:val="21"/>
          <w:szCs w:val="21"/>
        </w:rPr>
        <w:t>ty issues that a plugin might introduce.</w:t>
      </w:r>
    </w:p>
    <w:p w14:paraId="78ACE07C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7D" w14:textId="24D2EC8E" w:rsidR="00251759" w:rsidRDefault="00227910" w:rsidP="00227910">
      <w:pPr>
        <w:spacing w:line="240" w:lineRule="auto"/>
        <w:rPr>
          <w:rFonts w:ascii="Roboto" w:eastAsia="Roboto" w:hAnsi="Roboto" w:cs="Roboto"/>
          <w:b/>
          <w:color w:val="2F3941"/>
          <w:sz w:val="21"/>
          <w:szCs w:val="21"/>
        </w:rPr>
      </w:pPr>
      <w:r>
        <w:rPr>
          <w:rFonts w:ascii="Roboto" w:eastAsia="Roboto" w:hAnsi="Roboto" w:cs="Roboto"/>
          <w:b/>
          <w:color w:val="2F3941"/>
          <w:sz w:val="21"/>
          <w:szCs w:val="21"/>
        </w:rPr>
        <w:t>Why remain in .NET instead of rewriting in a Java</w:t>
      </w:r>
      <w:r w:rsidR="00B40BA8">
        <w:rPr>
          <w:rFonts w:ascii="Roboto" w:eastAsia="Roboto" w:hAnsi="Roboto" w:cs="Roboto"/>
          <w:b/>
          <w:color w:val="2F3941"/>
          <w:sz w:val="21"/>
          <w:szCs w:val="21"/>
        </w:rPr>
        <w:t>S</w:t>
      </w:r>
      <w:r>
        <w:rPr>
          <w:rFonts w:ascii="Roboto" w:eastAsia="Roboto" w:hAnsi="Roboto" w:cs="Roboto"/>
          <w:b/>
          <w:color w:val="2F3941"/>
          <w:sz w:val="21"/>
          <w:szCs w:val="21"/>
        </w:rPr>
        <w:t>cript-based framework?</w:t>
      </w:r>
    </w:p>
    <w:p w14:paraId="78ACE07E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7F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>With Silverlight being discontinued, thousands of companies have been hit with the prospect of having to discard their entire .NET-based fro</w:t>
      </w:r>
      <w:r>
        <w:rPr>
          <w:rFonts w:ascii="Roboto" w:eastAsia="Roboto" w:hAnsi="Roboto" w:cs="Roboto"/>
          <w:color w:val="2F3941"/>
          <w:sz w:val="21"/>
          <w:szCs w:val="21"/>
        </w:rPr>
        <w:t>nt-end applications, and having to begin the arduous task of re-designing and re-developing them in JavaScript/HTML/CSS.</w:t>
      </w:r>
    </w:p>
    <w:p w14:paraId="78ACE080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81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  <w:highlight w:val="yellow"/>
        </w:rPr>
      </w:pPr>
      <w:r>
        <w:rPr>
          <w:rFonts w:ascii="Roboto" w:eastAsia="Roboto" w:hAnsi="Roboto" w:cs="Roboto"/>
          <w:color w:val="2F3941"/>
          <w:sz w:val="21"/>
          <w:szCs w:val="21"/>
        </w:rPr>
        <w:t>Such complete rewrites are sometimes draining for organizations. They are impactful to resources and costs, and have fluctuating timel</w:t>
      </w:r>
      <w:r>
        <w:rPr>
          <w:rFonts w:ascii="Roboto" w:eastAsia="Roboto" w:hAnsi="Roboto" w:cs="Roboto"/>
          <w:color w:val="2F3941"/>
          <w:sz w:val="21"/>
          <w:szCs w:val="21"/>
        </w:rPr>
        <w:t>ines due to the unforeseen bugs and intangibles, putting the overall project at significant risk of delay or abandonment.</w:t>
      </w:r>
    </w:p>
    <w:p w14:paraId="78ACE082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83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 xml:space="preserve">Thanks to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, this scenario is no longer inevitable, as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lets their development continue on their existing .NET cod</w:t>
      </w:r>
      <w:r>
        <w:rPr>
          <w:rFonts w:ascii="Roboto" w:eastAsia="Roboto" w:hAnsi="Roboto" w:cs="Roboto"/>
          <w:color w:val="2F3941"/>
          <w:sz w:val="21"/>
          <w:szCs w:val="21"/>
        </w:rPr>
        <w:t>ebase.</w:t>
      </w:r>
    </w:p>
    <w:p w14:paraId="78ACE084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85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86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lastRenderedPageBreak/>
        <w:t xml:space="preserve">According to Darshin Vyas,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Userware’s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VP of Sales, the main advantage is cost. “Our clients estimate that a complete rewrite of a medium to large-sized application would have taken one to two years.”, says Vyas. “There is significant overhead in gathering </w:t>
      </w:r>
      <w:r>
        <w:rPr>
          <w:rFonts w:ascii="Roboto" w:eastAsia="Roboto" w:hAnsi="Roboto" w:cs="Roboto"/>
          <w:color w:val="2F3941"/>
          <w:sz w:val="21"/>
          <w:szCs w:val="21"/>
        </w:rPr>
        <w:t xml:space="preserve">requirements, developing new specifications, recruiting and onboarding for a new skill set, understanding the existing code, and developing and deploying on a new stack.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eliminates this overhead. Some of our clients were able to slash their time</w:t>
      </w:r>
      <w:r>
        <w:rPr>
          <w:rFonts w:ascii="Roboto" w:eastAsia="Roboto" w:hAnsi="Roboto" w:cs="Roboto"/>
          <w:color w:val="2F3941"/>
          <w:sz w:val="21"/>
          <w:szCs w:val="21"/>
        </w:rPr>
        <w:t>line in half or more, while spending a fraction of the rewrite cost.”</w:t>
      </w:r>
    </w:p>
    <w:p w14:paraId="78ACE087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88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>There are several other compelling reasons to stay on .NET, such as the reduced risk of keeping a stable codebase, the possibility to share C# code between the client side and the serve</w:t>
      </w:r>
      <w:r>
        <w:rPr>
          <w:rFonts w:ascii="Roboto" w:eastAsia="Roboto" w:hAnsi="Roboto" w:cs="Roboto"/>
          <w:color w:val="2F3941"/>
          <w:sz w:val="21"/>
          <w:szCs w:val="21"/>
        </w:rPr>
        <w:t>r side, and the availability of .NET libraries such as Telerik.</w:t>
      </w:r>
    </w:p>
    <w:p w14:paraId="78ACE089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8A" w14:textId="77777777" w:rsidR="00251759" w:rsidRDefault="00227910" w:rsidP="00227910">
      <w:pPr>
        <w:spacing w:line="240" w:lineRule="auto"/>
        <w:rPr>
          <w:rFonts w:ascii="Roboto" w:eastAsia="Roboto" w:hAnsi="Roboto" w:cs="Roboto"/>
          <w:b/>
          <w:color w:val="2F3941"/>
          <w:sz w:val="21"/>
          <w:szCs w:val="21"/>
        </w:rPr>
      </w:pPr>
      <w:r>
        <w:rPr>
          <w:rFonts w:ascii="Roboto" w:eastAsia="Roboto" w:hAnsi="Roboto" w:cs="Roboto"/>
          <w:b/>
          <w:color w:val="2F3941"/>
          <w:sz w:val="21"/>
          <w:szCs w:val="21"/>
        </w:rPr>
        <w:t xml:space="preserve">What’s next for </w:t>
      </w:r>
      <w:proofErr w:type="spellStart"/>
      <w:r>
        <w:rPr>
          <w:rFonts w:ascii="Roboto" w:eastAsia="Roboto" w:hAnsi="Roboto" w:cs="Roboto"/>
          <w:b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b/>
          <w:color w:val="2F3941"/>
          <w:sz w:val="21"/>
          <w:szCs w:val="21"/>
        </w:rPr>
        <w:t>?</w:t>
      </w:r>
    </w:p>
    <w:p w14:paraId="78ACE08B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8C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 xml:space="preserve">The team is continually expanding coverage of Silverlight’s platform APIs, and improving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OpenSilver’s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ability to migrate WPF applications (in addition to Silverlight applications).</w:t>
      </w:r>
    </w:p>
    <w:p w14:paraId="78ACE08D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 xml:space="preserve">Future versions of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will also include new functionality, such as </w:t>
      </w:r>
      <w:r>
        <w:rPr>
          <w:rFonts w:ascii="Roboto" w:eastAsia="Roboto" w:hAnsi="Roboto" w:cs="Roboto"/>
          <w:color w:val="2F3941"/>
          <w:sz w:val="21"/>
          <w:szCs w:val="21"/>
        </w:rPr>
        <w:t xml:space="preserve">the ability to support applications written in VB.NET, and those using the Microsoft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LightSwitch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component.</w:t>
      </w:r>
    </w:p>
    <w:p w14:paraId="78ACE08E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8F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>---</w:t>
      </w:r>
    </w:p>
    <w:p w14:paraId="78ACE090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91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1.0 is available for download at: </w:t>
      </w:r>
      <w:hyperlink r:id="rId6">
        <w:r>
          <w:rPr>
            <w:rFonts w:ascii="Roboto" w:eastAsia="Roboto" w:hAnsi="Roboto" w:cs="Roboto"/>
            <w:color w:val="1155CC"/>
            <w:sz w:val="21"/>
            <w:szCs w:val="21"/>
            <w:u w:val="single"/>
          </w:rPr>
          <w:t>https://www.opensilver.net</w:t>
        </w:r>
      </w:hyperlink>
    </w:p>
    <w:p w14:paraId="78ACE092" w14:textId="77777777" w:rsidR="00251759" w:rsidRPr="00B40BA8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  <w:lang w:val="fr-FR"/>
        </w:rPr>
      </w:pPr>
      <w:r w:rsidRPr="00B40BA8">
        <w:rPr>
          <w:rFonts w:ascii="Roboto" w:eastAsia="Roboto" w:hAnsi="Roboto" w:cs="Roboto"/>
          <w:color w:val="2F3941"/>
          <w:sz w:val="21"/>
          <w:szCs w:val="21"/>
          <w:lang w:val="fr-FR"/>
        </w:rPr>
        <w:t xml:space="preserve">Source code: </w:t>
      </w:r>
      <w:hyperlink r:id="rId7">
        <w:r w:rsidRPr="00B40BA8">
          <w:rPr>
            <w:rFonts w:ascii="Roboto" w:eastAsia="Roboto" w:hAnsi="Roboto" w:cs="Roboto"/>
            <w:color w:val="1155CC"/>
            <w:sz w:val="21"/>
            <w:szCs w:val="21"/>
            <w:u w:val="single"/>
            <w:lang w:val="fr-FR"/>
          </w:rPr>
          <w:t>https://github.com/OpenSilver/OpenSilver</w:t>
        </w:r>
      </w:hyperlink>
    </w:p>
    <w:p w14:paraId="78ACE094" w14:textId="77777777" w:rsidR="00251759" w:rsidRPr="00B40BA8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  <w:lang w:val="fr-FR"/>
        </w:rPr>
      </w:pPr>
    </w:p>
    <w:p w14:paraId="78ACE095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b/>
          <w:color w:val="2F3941"/>
          <w:sz w:val="21"/>
          <w:szCs w:val="21"/>
        </w:rPr>
        <w:t>About the company</w:t>
      </w:r>
    </w:p>
    <w:p w14:paraId="78ACE096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97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Userware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is a software company founded in 2007 by two experts in Microsoft technologies. It is based in Paris, France, and has a portfolio of pro</w:t>
      </w:r>
      <w:r>
        <w:rPr>
          <w:rFonts w:ascii="Roboto" w:eastAsia="Roboto" w:hAnsi="Roboto" w:cs="Roboto"/>
          <w:color w:val="2F3941"/>
          <w:sz w:val="21"/>
          <w:szCs w:val="21"/>
        </w:rPr>
        <w:t>ducts with more than 25,000 customers in over 75 countries.</w:t>
      </w:r>
    </w:p>
    <w:p w14:paraId="78ACE098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99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 xml:space="preserve">Specialized in Microsoft technologies and developer tools, the company is also behind CSHTML5, a Visual Studio extension that is able to compile C# and XAML code into HTML and JavaScript.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Userwar</w:t>
      </w:r>
      <w:r>
        <w:rPr>
          <w:rFonts w:ascii="Roboto" w:eastAsia="Roboto" w:hAnsi="Roboto" w:cs="Roboto"/>
          <w:color w:val="2F3941"/>
          <w:sz w:val="21"/>
          <w:szCs w:val="21"/>
        </w:rPr>
        <w:t>e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has been continuously improving CSHTML5 for the past 7 years and is now leveraging its codebase to deliver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OpenSilver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, replacing JavaScript with </w:t>
      </w:r>
      <w:proofErr w:type="spellStart"/>
      <w:r>
        <w:rPr>
          <w:rFonts w:ascii="Roboto" w:eastAsia="Roboto" w:hAnsi="Roboto" w:cs="Roboto"/>
          <w:color w:val="2F3941"/>
          <w:sz w:val="21"/>
          <w:szCs w:val="21"/>
        </w:rPr>
        <w:t>WebAssembly</w:t>
      </w:r>
      <w:proofErr w:type="spellEnd"/>
      <w:r>
        <w:rPr>
          <w:rFonts w:ascii="Roboto" w:eastAsia="Roboto" w:hAnsi="Roboto" w:cs="Roboto"/>
          <w:color w:val="2F3941"/>
          <w:sz w:val="21"/>
          <w:szCs w:val="21"/>
        </w:rPr>
        <w:t xml:space="preserve"> for native execution and improved .NET compatibility.</w:t>
      </w:r>
    </w:p>
    <w:p w14:paraId="78ACE09A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9B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color w:val="2F3941"/>
          <w:sz w:val="21"/>
          <w:szCs w:val="21"/>
        </w:rPr>
        <w:t>OUR VISION:</w:t>
      </w:r>
    </w:p>
    <w:p w14:paraId="78ACE09C" w14:textId="77777777" w:rsidR="00251759" w:rsidRDefault="00251759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</w:p>
    <w:p w14:paraId="78ACE09D" w14:textId="77777777" w:rsidR="00251759" w:rsidRDefault="00227910" w:rsidP="00227910">
      <w:pPr>
        <w:spacing w:line="240" w:lineRule="auto"/>
        <w:rPr>
          <w:rFonts w:ascii="Roboto" w:eastAsia="Roboto" w:hAnsi="Roboto" w:cs="Roboto"/>
          <w:i/>
          <w:color w:val="2F3941"/>
          <w:sz w:val="21"/>
          <w:szCs w:val="21"/>
        </w:rPr>
      </w:pPr>
      <w:r>
        <w:rPr>
          <w:rFonts w:ascii="Roboto" w:eastAsia="Roboto" w:hAnsi="Roboto" w:cs="Roboto"/>
          <w:i/>
          <w:color w:val="2F3941"/>
          <w:sz w:val="21"/>
          <w:szCs w:val="21"/>
        </w:rPr>
        <w:t>“We are .NET developers who b</w:t>
      </w:r>
      <w:r>
        <w:rPr>
          <w:rFonts w:ascii="Roboto" w:eastAsia="Roboto" w:hAnsi="Roboto" w:cs="Roboto"/>
          <w:i/>
          <w:color w:val="2F3941"/>
          <w:sz w:val="21"/>
          <w:szCs w:val="21"/>
        </w:rPr>
        <w:t>elieve that Silverlight was the best platform ever for developing line-of-business (LOB) applications. We are sad to see Silverlight die due to the lack of support for plug-ins in modern browsers, so we want to reimplement it using modern, open, and standa</w:t>
      </w:r>
      <w:r>
        <w:rPr>
          <w:rFonts w:ascii="Roboto" w:eastAsia="Roboto" w:hAnsi="Roboto" w:cs="Roboto"/>
          <w:i/>
          <w:color w:val="2F3941"/>
          <w:sz w:val="21"/>
          <w:szCs w:val="21"/>
        </w:rPr>
        <w:t>rds-based technologies. We want to make it even more powerful than before, for developers to have the tools to build amazing products that can change the world.”</w:t>
      </w:r>
    </w:p>
    <w:p w14:paraId="78ACE09E" w14:textId="77777777" w:rsidR="00251759" w:rsidRDefault="00251759" w:rsidP="00227910">
      <w:pPr>
        <w:spacing w:line="240" w:lineRule="auto"/>
        <w:rPr>
          <w:rFonts w:ascii="Roboto" w:eastAsia="Roboto" w:hAnsi="Roboto" w:cs="Roboto"/>
          <w:i/>
          <w:color w:val="2F3941"/>
          <w:sz w:val="21"/>
          <w:szCs w:val="21"/>
        </w:rPr>
      </w:pPr>
    </w:p>
    <w:p w14:paraId="78ACE09F" w14:textId="77777777" w:rsidR="00251759" w:rsidRDefault="00227910" w:rsidP="00227910">
      <w:pPr>
        <w:spacing w:line="240" w:lineRule="auto"/>
        <w:rPr>
          <w:rFonts w:ascii="Roboto" w:eastAsia="Roboto" w:hAnsi="Roboto" w:cs="Roboto"/>
          <w:color w:val="2F3941"/>
          <w:sz w:val="21"/>
          <w:szCs w:val="21"/>
        </w:rPr>
      </w:pPr>
      <w:r>
        <w:rPr>
          <w:rFonts w:ascii="Roboto" w:eastAsia="Roboto" w:hAnsi="Roboto" w:cs="Roboto"/>
          <w:i/>
          <w:color w:val="2F3941"/>
          <w:sz w:val="21"/>
          <w:szCs w:val="21"/>
        </w:rPr>
        <w:t>---</w:t>
      </w:r>
    </w:p>
    <w:p w14:paraId="78ACE0A0" w14:textId="77777777" w:rsidR="00251759" w:rsidRDefault="00251759"/>
    <w:sectPr w:rsidR="002517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59"/>
    <w:rsid w:val="00227910"/>
    <w:rsid w:val="00251759"/>
    <w:rsid w:val="002C57C5"/>
    <w:rsid w:val="00B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CE04D"/>
  <w15:docId w15:val="{2734AA32-B3D6-4DA0-B076-37787B10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OpenSilver/OpenSilv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opensilve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FGkFNuE3v5KN4Wbq/JBsB+m+Q==">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Killian Leclercq</cp:lastModifiedBy>
  <cp:revision>4</cp:revision>
  <cp:lastPrinted>2021-10-07T13:46:00Z</cp:lastPrinted>
  <dcterms:created xsi:type="dcterms:W3CDTF">2021-10-06T16:17:00Z</dcterms:created>
  <dcterms:modified xsi:type="dcterms:W3CDTF">2021-10-07T14:03:00Z</dcterms:modified>
</cp:coreProperties>
</file>